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689B8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2B43" w:rsidRPr="00ED38EA" w:rsidRDefault="00842B4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842B43" w:rsidRPr="00ED38EA" w:rsidRDefault="00842B4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9E229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638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F253F6" w:rsidRPr="003108BA"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548DD4" w:themeColor="text2" w:themeTint="99"/>
                <w:sz w:val="24"/>
                <w:szCs w:val="24"/>
                <w:lang w:val="en-US" w:eastAsia="vi-VN"/>
              </w:rPr>
              <w:t>19</w:t>
            </w:r>
          </w:p>
        </w:tc>
        <w:tc>
          <w:tcPr>
            <w:tcW w:w="533" w:type="pct"/>
            <w:shd w:val="clear" w:color="auto" w:fill="FFFFFF"/>
            <w:vAlign w:val="center"/>
            <w:hideMark/>
          </w:tcPr>
          <w:p w:rsidR="00F253F6" w:rsidRPr="005B7F0A" w:rsidRDefault="00F253F6" w:rsidP="00F253F6">
            <w:pPr>
              <w:spacing w:before="120" w:after="0" w:line="36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548DD4" w:themeColor="text2" w:themeTint="99"/>
                <w:sz w:val="24"/>
                <w:szCs w:val="24"/>
                <w:lang w:val="en-US" w:eastAsia="vi-VN"/>
              </w:rPr>
              <w:t>95</w:t>
            </w:r>
            <w:r w:rsidRPr="003108BA">
              <w:rPr>
                <w:rFonts w:asciiTheme="majorHAnsi" w:eastAsia="Times New Roman" w:hAnsiTheme="majorHAnsi" w:cstheme="majorHAnsi"/>
                <w:color w:val="548DD4" w:themeColor="text2" w:themeTint="99"/>
                <w:sz w:val="24"/>
                <w:szCs w:val="24"/>
                <w:lang w:val="en-US" w:eastAsia="vi-VN"/>
              </w:rPr>
              <w:t>%</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thạc sĩ ngành kĩ thuật điện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253F6" w:rsidRPr="00A1578D" w:rsidRDefault="00F253F6" w:rsidP="00F253F6">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253F6" w:rsidRPr="002A2F4E"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Tổ bộ môn nhận xét</w:t>
            </w:r>
          </w:p>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990DF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990DF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F253F6" w:rsidRPr="006C3990"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3108BA"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Tin học A</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C22E20" w:rsidRDefault="00F253F6" w:rsidP="00F253F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44</w:t>
            </w:r>
          </w:p>
        </w:tc>
        <w:tc>
          <w:tcPr>
            <w:tcW w:w="533"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C94392">
              <w:rPr>
                <w:rFonts w:asciiTheme="majorHAnsi" w:eastAsia="Times New Roman" w:hAnsiTheme="majorHAnsi" w:cstheme="majorHAnsi"/>
                <w:b/>
                <w:color w:val="FF0000"/>
                <w:sz w:val="24"/>
                <w:szCs w:val="24"/>
                <w:lang w:val="en-US" w:eastAsia="vi-VN"/>
              </w:rPr>
              <w:t>84,6%</w:t>
            </w:r>
            <w:r w:rsidRPr="00C94392">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sư phạm bậc 2 do trường ĐH SPKT TPHCM cấp.</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9 năm</w:t>
            </w: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w:t>
            </w:r>
            <w:r w:rsidRPr="00D4731D">
              <w:rPr>
                <w:rFonts w:asciiTheme="majorHAnsi" w:hAnsiTheme="majorHAnsi" w:cstheme="majorHAnsi"/>
                <w:color w:val="000000"/>
                <w:sz w:val="18"/>
                <w:szCs w:val="18"/>
                <w:shd w:val="clear" w:color="auto" w:fill="FFFFFF"/>
              </w:rPr>
              <w:lastRenderedPageBreak/>
              <w:t>sử dụng biểu mẫu, sổ sách, hồ sơ dạy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253F6" w:rsidRPr="00BA380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106A71"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106A71"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F253F6" w:rsidRPr="009F737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10</w:t>
            </w:r>
            <w:r w:rsidRPr="00883F99">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883F99">
              <w:rPr>
                <w:rFonts w:asciiTheme="majorHAnsi" w:eastAsia="Times New Roman" w:hAnsiTheme="majorHAnsi" w:cstheme="majorHAnsi"/>
                <w:b/>
                <w:color w:val="FF0000"/>
                <w:sz w:val="24"/>
                <w:szCs w:val="24"/>
                <w:lang w:val="en-US" w:eastAsia="vi-VN"/>
              </w:rPr>
              <w:t>62,5%</w:t>
            </w:r>
            <w:r w:rsidRPr="00883F99">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Tổ bộ môn nhận xét</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0433B0" w:rsidRDefault="00F253F6"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AF543E" w:rsidRDefault="00F253F6" w:rsidP="00F253F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0433B0" w:rsidRDefault="00F253F6"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253F6" w:rsidRPr="000433B0"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0433B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0433B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253F6" w:rsidRPr="00076065"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73</w:t>
            </w:r>
            <w:r w:rsidRPr="00883F9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82,9%</w:t>
            </w:r>
            <w:r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00447E"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F253F6" w:rsidRPr="0000447E"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00447E"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F253F6" w:rsidRPr="0000447E"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lastRenderedPageBreak/>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p>
    <w:p w:rsidR="00545FE4" w:rsidRDefault="00545FE4" w:rsidP="00AE0AD2">
      <w:pPr>
        <w:tabs>
          <w:tab w:val="center" w:pos="3119"/>
          <w:tab w:val="center" w:pos="10490"/>
        </w:tabs>
        <w:spacing w:after="0" w:line="240" w:lineRule="auto"/>
      </w:pPr>
      <w:r>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41E19"/>
    <w:rsid w:val="001B000F"/>
    <w:rsid w:val="001F6474"/>
    <w:rsid w:val="00231941"/>
    <w:rsid w:val="002444F6"/>
    <w:rsid w:val="00270BD1"/>
    <w:rsid w:val="003108BA"/>
    <w:rsid w:val="00452388"/>
    <w:rsid w:val="0047774F"/>
    <w:rsid w:val="00496C8F"/>
    <w:rsid w:val="004C0365"/>
    <w:rsid w:val="004F2ED2"/>
    <w:rsid w:val="00545FE4"/>
    <w:rsid w:val="00664688"/>
    <w:rsid w:val="006B70D5"/>
    <w:rsid w:val="006C3990"/>
    <w:rsid w:val="00710C6D"/>
    <w:rsid w:val="0075132C"/>
    <w:rsid w:val="007A5992"/>
    <w:rsid w:val="00837F42"/>
    <w:rsid w:val="00842B43"/>
    <w:rsid w:val="00863A24"/>
    <w:rsid w:val="008764C9"/>
    <w:rsid w:val="00883F99"/>
    <w:rsid w:val="00A076AC"/>
    <w:rsid w:val="00A64669"/>
    <w:rsid w:val="00AE0AD2"/>
    <w:rsid w:val="00AF543E"/>
    <w:rsid w:val="00C17CEE"/>
    <w:rsid w:val="00C65504"/>
    <w:rsid w:val="00C94392"/>
    <w:rsid w:val="00D54DDF"/>
    <w:rsid w:val="00D65B24"/>
    <w:rsid w:val="00D70482"/>
    <w:rsid w:val="00D751C5"/>
    <w:rsid w:val="00E37DDE"/>
    <w:rsid w:val="00E6243E"/>
    <w:rsid w:val="00EA2C26"/>
    <w:rsid w:val="00F253F6"/>
    <w:rsid w:val="00F4327B"/>
    <w:rsid w:val="00F54AD7"/>
    <w:rsid w:val="00F63879"/>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10</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33</cp:revision>
  <cp:lastPrinted>2018-03-06T02:09:00Z</cp:lastPrinted>
  <dcterms:created xsi:type="dcterms:W3CDTF">2018-03-06T00:08:00Z</dcterms:created>
  <dcterms:modified xsi:type="dcterms:W3CDTF">2018-04-11T07:59:00Z</dcterms:modified>
</cp:coreProperties>
</file>